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27" w:rsidRDefault="00B47491" w:rsidP="00B47491">
      <w:pPr>
        <w:jc w:val="center"/>
        <w:rPr>
          <w:b/>
        </w:rPr>
      </w:pPr>
      <w:r>
        <w:rPr>
          <w:b/>
        </w:rPr>
        <w:t>KAYMAKAM SABAHATTİN ÇAKIR İLKOKULU</w:t>
      </w:r>
    </w:p>
    <w:p w:rsidR="00C90027" w:rsidRDefault="00C90027" w:rsidP="00C90027">
      <w:pPr>
        <w:jc w:val="center"/>
        <w:rPr>
          <w:b/>
        </w:rPr>
      </w:pPr>
      <w:r>
        <w:rPr>
          <w:b/>
        </w:rPr>
        <w:t>İSTİKLAL MARŞI’MIZI GÜZEL OKUMA YARIŞMASI</w:t>
      </w:r>
    </w:p>
    <w:p w:rsidR="00C90027" w:rsidRDefault="00C90027" w:rsidP="00C90027">
      <w:pPr>
        <w:rPr>
          <w:b/>
        </w:rPr>
      </w:pPr>
    </w:p>
    <w:p w:rsidR="00C90027" w:rsidRDefault="00C90027" w:rsidP="00C90027">
      <w:pPr>
        <w:rPr>
          <w:b/>
        </w:rPr>
      </w:pPr>
    </w:p>
    <w:p w:rsidR="00C90027" w:rsidRDefault="00C90027" w:rsidP="00C90027">
      <w:pPr>
        <w:rPr>
          <w:b/>
        </w:rPr>
      </w:pPr>
      <w:r>
        <w:rPr>
          <w:b/>
        </w:rPr>
        <w:tab/>
        <w:t xml:space="preserve">AMAÇ: </w:t>
      </w:r>
    </w:p>
    <w:p w:rsidR="00C90027" w:rsidRDefault="00C90027" w:rsidP="00C90027">
      <w:pPr>
        <w:spacing w:line="276" w:lineRule="auto"/>
        <w:rPr>
          <w:b/>
        </w:rPr>
      </w:pPr>
    </w:p>
    <w:p w:rsidR="00C90027" w:rsidRDefault="00B47491" w:rsidP="00C90027">
      <w:pPr>
        <w:spacing w:line="276" w:lineRule="auto"/>
        <w:ind w:firstLine="708"/>
      </w:pPr>
      <w:r>
        <w:t>Ö</w:t>
      </w:r>
      <w:r w:rsidR="00C90027">
        <w:t xml:space="preserve">ğrencilerimizi, Türk dilini doğru, etkili ve kurallarına uygun olarak konuşmaya özendirerek, dilimizi güzel ve düzgün kullanma yeteneğini geliştirmek ve Mehmet Akif </w:t>
      </w:r>
      <w:proofErr w:type="spellStart"/>
      <w:r w:rsidR="00C90027">
        <w:t>ERSOY’u</w:t>
      </w:r>
      <w:proofErr w:type="spellEnd"/>
      <w:r w:rsidR="00C90027">
        <w:t xml:space="preserve"> tanıtmak; öğrencilerimize toplum karşısında kendilerini ifade etme becerisi ve özgüven kazandırmaktır. </w:t>
      </w:r>
    </w:p>
    <w:p w:rsidR="00C90027" w:rsidRDefault="00C90027" w:rsidP="00C90027">
      <w:pPr>
        <w:spacing w:line="276" w:lineRule="auto"/>
        <w:ind w:firstLine="708"/>
      </w:pPr>
      <w:r>
        <w:t>Öğrencilerimizin, dilimizin en güzel ifade şekillerinden olan şiir sanatına ilgi duymalarını, geçmiş ile gelecek arasında tarihi, millî ve manevi köprü kurabilmelerini, vatan, millet, bayrak sevgisi ve saygısını geliştirmelerini sağlamaktır.</w:t>
      </w:r>
    </w:p>
    <w:p w:rsidR="00C90027" w:rsidRDefault="00C90027" w:rsidP="00C90027">
      <w:pPr>
        <w:spacing w:line="276" w:lineRule="auto"/>
        <w:rPr>
          <w:b/>
        </w:rPr>
      </w:pPr>
    </w:p>
    <w:p w:rsidR="00C90027" w:rsidRDefault="00C90027" w:rsidP="00C90027">
      <w:pPr>
        <w:spacing w:line="276" w:lineRule="auto"/>
        <w:rPr>
          <w:b/>
        </w:rPr>
      </w:pPr>
      <w:r>
        <w:rPr>
          <w:b/>
        </w:rPr>
        <w:tab/>
        <w:t xml:space="preserve">YARIŞMANIN DAYANAĞI: </w:t>
      </w:r>
    </w:p>
    <w:p w:rsidR="00C90027" w:rsidRDefault="00C90027" w:rsidP="00C90027">
      <w:pPr>
        <w:spacing w:line="276" w:lineRule="auto"/>
        <w:ind w:firstLine="708"/>
      </w:pPr>
      <w:r>
        <w:t xml:space="preserve">Millî Eğitim Bakanlığı İlköğretim ve Ortaöğretim Kurumları Sosyal Etkinlikler Yönetmeliği. </w:t>
      </w:r>
    </w:p>
    <w:p w:rsidR="00C90027" w:rsidRDefault="00C90027" w:rsidP="00C90027">
      <w:pPr>
        <w:spacing w:line="276" w:lineRule="auto"/>
        <w:rPr>
          <w:b/>
        </w:rPr>
      </w:pPr>
    </w:p>
    <w:p w:rsidR="00C90027" w:rsidRDefault="00C90027" w:rsidP="00C90027">
      <w:pPr>
        <w:spacing w:line="276" w:lineRule="auto"/>
        <w:rPr>
          <w:b/>
        </w:rPr>
      </w:pPr>
      <w:r>
        <w:rPr>
          <w:b/>
        </w:rPr>
        <w:tab/>
        <w:t xml:space="preserve">KAPSAM: </w:t>
      </w:r>
    </w:p>
    <w:p w:rsidR="00C90027" w:rsidRDefault="00C90027" w:rsidP="00C90027">
      <w:pPr>
        <w:spacing w:line="276" w:lineRule="auto"/>
        <w:ind w:firstLine="708"/>
      </w:pPr>
      <w:r>
        <w:t>Okulumuz</w:t>
      </w:r>
      <w:r>
        <w:t xml:space="preserve"> bünyesinde bulunan İlkokul  (1-2-3 ve 4.sınıf</w:t>
      </w:r>
      <w:r w:rsidR="00B47491">
        <w:t>) öğrencileri</w:t>
      </w:r>
    </w:p>
    <w:p w:rsidR="00C90027" w:rsidRDefault="00C90027" w:rsidP="00C90027">
      <w:pPr>
        <w:rPr>
          <w:b/>
        </w:rPr>
      </w:pPr>
    </w:p>
    <w:p w:rsidR="00C90027" w:rsidRDefault="00C90027" w:rsidP="00C90027">
      <w:pPr>
        <w:rPr>
          <w:b/>
        </w:rPr>
      </w:pPr>
      <w:r>
        <w:rPr>
          <w:b/>
        </w:rPr>
        <w:tab/>
      </w:r>
      <w:r>
        <w:rPr>
          <w:b/>
        </w:rPr>
        <w:t>AÇIKLAMALAR</w:t>
      </w:r>
    </w:p>
    <w:p w:rsidR="00C90027" w:rsidRPr="00541182" w:rsidRDefault="00C90027" w:rsidP="00C90027">
      <w:pPr>
        <w:rPr>
          <w:b/>
        </w:rPr>
      </w:pPr>
    </w:p>
    <w:p w:rsidR="00C90027" w:rsidRPr="005278D1" w:rsidRDefault="00C90027" w:rsidP="00C90027">
      <w:pPr>
        <w:widowControl/>
        <w:adjustRightInd/>
        <w:spacing w:line="276" w:lineRule="auto"/>
        <w:ind w:right="243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034820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Her öğretmenimiz yarışmayı öğrencilerimize tanıtacak, katılmak isteyen öğrencilerimize İstiklal Marşı’nın ezberlenmesi ve güzel okunması hususunda yardım edecektir.</w:t>
      </w:r>
      <w:r w:rsidRPr="005278D1">
        <w:rPr>
          <w:color w:val="000000" w:themeColor="text1"/>
        </w:rPr>
        <w:t xml:space="preserve"> </w:t>
      </w:r>
    </w:p>
    <w:p w:rsidR="00C90027" w:rsidRDefault="00C90027" w:rsidP="00C90027">
      <w:pPr>
        <w:spacing w:line="276" w:lineRule="auto"/>
        <w:ind w:firstLine="708"/>
      </w:pPr>
      <w:r>
        <w:rPr>
          <w:b/>
        </w:rPr>
        <w:t>2.</w:t>
      </w:r>
      <w:r>
        <w:t xml:space="preserve">  </w:t>
      </w:r>
      <w:r>
        <w:t xml:space="preserve">Her şube kendi iç yarışmasını yapacaktır ve okul finaline her şubeden </w:t>
      </w:r>
      <w:r w:rsidRPr="00C90027">
        <w:rPr>
          <w:b/>
        </w:rPr>
        <w:t>en fazla 2</w:t>
      </w:r>
      <w:r>
        <w:t xml:space="preserve"> öğrenci katılabilecektir.</w:t>
      </w:r>
      <w:r>
        <w:t xml:space="preserve"> </w:t>
      </w:r>
    </w:p>
    <w:p w:rsidR="00C90027" w:rsidRDefault="00C90027" w:rsidP="00C90027">
      <w:pPr>
        <w:spacing w:line="276" w:lineRule="auto"/>
        <w:ind w:firstLine="708"/>
      </w:pPr>
      <w:r>
        <w:rPr>
          <w:b/>
        </w:rPr>
        <w:t>3.</w:t>
      </w:r>
      <w:r>
        <w:t xml:space="preserve"> Sınıf seviyesi gözetilmek suretiyle okul finaline 1 ve 2. Sınıf şubelerinden öğrenci olmaması </w:t>
      </w:r>
      <w:proofErr w:type="spellStart"/>
      <w:r>
        <w:t>tolere</w:t>
      </w:r>
      <w:proofErr w:type="spellEnd"/>
      <w:r>
        <w:t xml:space="preserve"> edilecektir. Ancak 3 ve 4.sınıf şubelerinden öğrenci katılımı zorunludur.</w:t>
      </w:r>
      <w:r>
        <w:t xml:space="preserve"> Şubelerden Katılımcı listesi şubenin </w:t>
      </w:r>
      <w:r>
        <w:t xml:space="preserve">bizzat kendi sınıf öğretmeni tarafından okul yönetimine 6 Mart 2024 Çarşamba günü saat 16:00’a </w:t>
      </w:r>
      <w:proofErr w:type="gramStart"/>
      <w:r>
        <w:t xml:space="preserve">kadar </w:t>
      </w:r>
      <w:r>
        <w:t xml:space="preserve"> </w:t>
      </w:r>
      <w:r>
        <w:t>iletilecektir</w:t>
      </w:r>
      <w:proofErr w:type="gramEnd"/>
      <w:r>
        <w:t>.</w:t>
      </w:r>
    </w:p>
    <w:p w:rsidR="00C90027" w:rsidRDefault="00C90027" w:rsidP="00C90027">
      <w:pPr>
        <w:spacing w:line="276" w:lineRule="auto"/>
        <w:ind w:firstLine="708"/>
      </w:pPr>
      <w:r w:rsidRPr="00D625B6">
        <w:rPr>
          <w:b/>
        </w:rPr>
        <w:t>4.</w:t>
      </w:r>
      <w:r>
        <w:t xml:space="preserve"> </w:t>
      </w:r>
      <w:r>
        <w:t>İstiklal Marşı’nı Güzel Okuma yarışması okul finali 07 Mart 2024 Çarşamba günü okulumuz Konferans Salonu’nda yapılacaktır.</w:t>
      </w:r>
    </w:p>
    <w:p w:rsidR="00C90027" w:rsidRDefault="00C90027" w:rsidP="00C90027">
      <w:pPr>
        <w:spacing w:line="276" w:lineRule="auto"/>
        <w:ind w:firstLine="708"/>
      </w:pPr>
      <w:r>
        <w:rPr>
          <w:b/>
        </w:rPr>
        <w:t>5.</w:t>
      </w:r>
      <w:r>
        <w:t xml:space="preserve">  </w:t>
      </w:r>
      <w:r>
        <w:t>Jüri Komisyonu yarışmacıları ekte sunulan forma göre değerlendirecektir.</w:t>
      </w:r>
    </w:p>
    <w:p w:rsidR="00C90027" w:rsidRDefault="00C90027" w:rsidP="00C90027">
      <w:pPr>
        <w:spacing w:line="276" w:lineRule="auto"/>
        <w:ind w:firstLine="708"/>
      </w:pPr>
      <w:r>
        <w:rPr>
          <w:b/>
        </w:rPr>
        <w:t>6.</w:t>
      </w:r>
      <w:r>
        <w:t xml:space="preserve"> </w:t>
      </w:r>
      <w:r>
        <w:t>Jüri üyeleri daha sonra açıklanacaktır. (Üyeler okulumuz öğretmeni olmayacaktır.)</w:t>
      </w:r>
    </w:p>
    <w:p w:rsidR="00C90027" w:rsidRDefault="00C90027" w:rsidP="00C90027">
      <w:pPr>
        <w:spacing w:line="276" w:lineRule="auto"/>
        <w:ind w:firstLine="708"/>
      </w:pPr>
      <w:r w:rsidRPr="00C90027">
        <w:rPr>
          <w:b/>
        </w:rPr>
        <w:t>7.</w:t>
      </w:r>
      <w:r>
        <w:t xml:space="preserve"> Yarışmacılar okul kıyafeti ile katılacaktır, fon müziği kullanabilecektir. Fon müziği en geç 6 Mart 2024 Çarşamba günü mesai bitimine kadar öğrencinin bizzat kendi sınıf öğretmeni tarafından okul yönetimine iletilecektir.</w:t>
      </w:r>
    </w:p>
    <w:p w:rsidR="00C90027" w:rsidRDefault="00C90027" w:rsidP="00C90027">
      <w:pPr>
        <w:spacing w:line="276" w:lineRule="auto"/>
        <w:ind w:firstLine="708"/>
      </w:pPr>
      <w:r w:rsidRPr="00C90027">
        <w:rPr>
          <w:b/>
        </w:rPr>
        <w:t>8.</w:t>
      </w:r>
      <w:r>
        <w:rPr>
          <w:b/>
        </w:rPr>
        <w:t xml:space="preserve"> </w:t>
      </w:r>
      <w:r w:rsidRPr="007E4E36">
        <w:t>Okul finali küçük şubelerden başlamak kaydıyla yarışmacı öğrencilerin şubelerinin gr</w:t>
      </w:r>
      <w:r w:rsidR="007E4E36" w:rsidRPr="007E4E36">
        <w:t>uplaması yöntemiyle yap</w:t>
      </w:r>
      <w:r w:rsidRPr="007E4E36">
        <w:t>ılacaktır.</w:t>
      </w:r>
      <w:r w:rsidR="007E4E36" w:rsidRPr="007E4E36">
        <w:t xml:space="preserve"> Yarışmada sıra hangi şubede ise salonda o şubenin yarışmacıları ve sınıf öğretmeni bulunması zorunludur. İlgili sınıf öğretmeni arzu ederse sınıfın geri kalan öğrencilerini de salona </w:t>
      </w:r>
      <w:r w:rsidR="007E4E36">
        <w:t xml:space="preserve">izleyici olarak </w:t>
      </w:r>
      <w:r w:rsidR="007E4E36" w:rsidRPr="007E4E36">
        <w:t>indirecektir, indirmeyi tercih</w:t>
      </w:r>
      <w:r w:rsidR="007E4E36">
        <w:rPr>
          <w:b/>
        </w:rPr>
        <w:t xml:space="preserve"> </w:t>
      </w:r>
      <w:r w:rsidR="007E4E36" w:rsidRPr="007E4E36">
        <w:t>etmediği takdirde o esnada</w:t>
      </w:r>
      <w:r w:rsidR="007E4E36">
        <w:rPr>
          <w:b/>
        </w:rPr>
        <w:t xml:space="preserve"> </w:t>
      </w:r>
      <w:r w:rsidR="007E4E36" w:rsidRPr="007E4E36">
        <w:t xml:space="preserve">sınıfa 07 Mart 2024 Çarşamba günü dersi boş olan öğretmenlerimiz dönüşümlü şekilde </w:t>
      </w:r>
      <w:r w:rsidR="007E4E36" w:rsidRPr="007E4E36">
        <w:lastRenderedPageBreak/>
        <w:t>refakat edecektir.</w:t>
      </w:r>
    </w:p>
    <w:tbl>
      <w:tblPr>
        <w:tblStyle w:val="TabloKlavuzu"/>
        <w:tblpPr w:leftFromText="141" w:rightFromText="141" w:vertAnchor="page" w:horzAnchor="margin" w:tblpY="6451"/>
        <w:tblW w:w="9446" w:type="dxa"/>
        <w:tblInd w:w="0" w:type="dxa"/>
        <w:tblLook w:val="04A0" w:firstRow="1" w:lastRow="0" w:firstColumn="1" w:lastColumn="0" w:noHBand="0" w:noVBand="1"/>
      </w:tblPr>
      <w:tblGrid>
        <w:gridCol w:w="1850"/>
        <w:gridCol w:w="14"/>
        <w:gridCol w:w="7582"/>
      </w:tblGrid>
      <w:tr w:rsidR="00B47491" w:rsidTr="00B47491">
        <w:trPr>
          <w:trHeight w:val="472"/>
        </w:trPr>
        <w:tc>
          <w:tcPr>
            <w:tcW w:w="9446" w:type="dxa"/>
            <w:gridSpan w:val="3"/>
            <w:shd w:val="clear" w:color="auto" w:fill="auto"/>
          </w:tcPr>
          <w:p w:rsidR="00B47491" w:rsidRPr="00A93BA4" w:rsidRDefault="00B47491" w:rsidP="00B47491">
            <w:pPr>
              <w:rPr>
                <w:b/>
                <w:lang w:eastAsia="en-US"/>
              </w:rPr>
            </w:pPr>
          </w:p>
          <w:p w:rsidR="00B47491" w:rsidRDefault="00B47491" w:rsidP="00B47491">
            <w:pPr>
              <w:jc w:val="center"/>
              <w:rPr>
                <w:lang w:eastAsia="en-US"/>
              </w:rPr>
            </w:pPr>
            <w:r w:rsidRPr="00A93BA4">
              <w:rPr>
                <w:b/>
                <w:lang w:eastAsia="en-US"/>
              </w:rPr>
              <w:t>YARIŞMA TAKVİMİ</w:t>
            </w:r>
          </w:p>
        </w:tc>
      </w:tr>
      <w:tr w:rsidR="00B47491" w:rsidTr="00B47491">
        <w:trPr>
          <w:trHeight w:val="572"/>
        </w:trPr>
        <w:tc>
          <w:tcPr>
            <w:tcW w:w="1864" w:type="dxa"/>
            <w:gridSpan w:val="2"/>
            <w:shd w:val="clear" w:color="auto" w:fill="auto"/>
          </w:tcPr>
          <w:p w:rsidR="00B47491" w:rsidRPr="00A93BA4" w:rsidRDefault="00B47491" w:rsidP="00B474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Şubat 2024</w:t>
            </w:r>
          </w:p>
        </w:tc>
        <w:tc>
          <w:tcPr>
            <w:tcW w:w="7581" w:type="dxa"/>
            <w:shd w:val="clear" w:color="auto" w:fill="auto"/>
            <w:hideMark/>
          </w:tcPr>
          <w:p w:rsidR="00B47491" w:rsidRDefault="00B47491" w:rsidP="00B47491">
            <w:pPr>
              <w:rPr>
                <w:lang w:eastAsia="en-US"/>
              </w:rPr>
            </w:pPr>
            <w:r>
              <w:rPr>
                <w:lang w:eastAsia="en-US"/>
              </w:rPr>
              <w:t>Yarışmanın duyurulması.</w:t>
            </w:r>
          </w:p>
        </w:tc>
      </w:tr>
      <w:tr w:rsidR="00B47491" w:rsidTr="00B47491">
        <w:trPr>
          <w:trHeight w:val="526"/>
        </w:trPr>
        <w:tc>
          <w:tcPr>
            <w:tcW w:w="1864" w:type="dxa"/>
            <w:gridSpan w:val="2"/>
            <w:shd w:val="clear" w:color="auto" w:fill="auto"/>
            <w:hideMark/>
          </w:tcPr>
          <w:p w:rsidR="00B47491" w:rsidRPr="00A93BA4" w:rsidRDefault="00B47491" w:rsidP="00B474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Mart 2024</w:t>
            </w:r>
          </w:p>
          <w:p w:rsidR="00B47491" w:rsidRPr="00A93BA4" w:rsidRDefault="00B47491" w:rsidP="00B47491">
            <w:pPr>
              <w:rPr>
                <w:b/>
                <w:lang w:eastAsia="en-US"/>
              </w:rPr>
            </w:pPr>
          </w:p>
        </w:tc>
        <w:tc>
          <w:tcPr>
            <w:tcW w:w="7581" w:type="dxa"/>
            <w:shd w:val="clear" w:color="auto" w:fill="auto"/>
            <w:hideMark/>
          </w:tcPr>
          <w:p w:rsidR="00B47491" w:rsidRDefault="00B47491" w:rsidP="00B4749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Her şubede yarışmacıların okul yönetimine bildirilmesi</w:t>
            </w:r>
          </w:p>
        </w:tc>
      </w:tr>
      <w:tr w:rsidR="00B47491" w:rsidTr="00B47491">
        <w:trPr>
          <w:trHeight w:val="577"/>
        </w:trPr>
        <w:tc>
          <w:tcPr>
            <w:tcW w:w="1864" w:type="dxa"/>
            <w:gridSpan w:val="2"/>
            <w:shd w:val="clear" w:color="auto" w:fill="auto"/>
          </w:tcPr>
          <w:p w:rsidR="00B47491" w:rsidRPr="00A93BA4" w:rsidRDefault="00B47491" w:rsidP="00B474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Mart 2024</w:t>
            </w:r>
          </w:p>
        </w:tc>
        <w:tc>
          <w:tcPr>
            <w:tcW w:w="7581" w:type="dxa"/>
            <w:shd w:val="clear" w:color="auto" w:fill="auto"/>
          </w:tcPr>
          <w:p w:rsidR="00B47491" w:rsidRDefault="00B47491" w:rsidP="00B474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İstiklal Marşı’nı Güzel Okuma Yarışması okul finalinin yapılması </w:t>
            </w:r>
          </w:p>
        </w:tc>
      </w:tr>
      <w:tr w:rsidR="00B47491" w:rsidTr="00B47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850" w:type="dxa"/>
            <w:shd w:val="clear" w:color="auto" w:fill="auto"/>
          </w:tcPr>
          <w:p w:rsidR="00B47491" w:rsidRPr="006342AC" w:rsidRDefault="00B47491" w:rsidP="00B47491">
            <w:pPr>
              <w:spacing w:line="360" w:lineRule="auto"/>
              <w:ind w:right="-157"/>
              <w:jc w:val="left"/>
              <w:rPr>
                <w:b/>
              </w:rPr>
            </w:pPr>
            <w:r>
              <w:rPr>
                <w:b/>
                <w:lang w:eastAsia="en-US"/>
              </w:rPr>
              <w:t xml:space="preserve"> 08 Mart 2024</w:t>
            </w:r>
          </w:p>
        </w:tc>
        <w:tc>
          <w:tcPr>
            <w:tcW w:w="7595" w:type="dxa"/>
            <w:gridSpan w:val="2"/>
            <w:shd w:val="clear" w:color="auto" w:fill="auto"/>
          </w:tcPr>
          <w:p w:rsidR="00B47491" w:rsidRDefault="00B47491" w:rsidP="00B474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İlçede İstiklal Marşı’nı Güzel Okuma Yarışmasının yapılması </w:t>
            </w:r>
          </w:p>
        </w:tc>
      </w:tr>
      <w:tr w:rsidR="00B47491" w:rsidTr="00B47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850" w:type="dxa"/>
            <w:shd w:val="clear" w:color="auto" w:fill="auto"/>
          </w:tcPr>
          <w:p w:rsidR="00B47491" w:rsidRDefault="00B47491" w:rsidP="00B47491">
            <w:pPr>
              <w:spacing w:line="360" w:lineRule="auto"/>
              <w:ind w:right="-157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Mart 2024</w:t>
            </w:r>
          </w:p>
        </w:tc>
        <w:tc>
          <w:tcPr>
            <w:tcW w:w="7595" w:type="dxa"/>
            <w:gridSpan w:val="2"/>
            <w:shd w:val="clear" w:color="auto" w:fill="auto"/>
          </w:tcPr>
          <w:p w:rsidR="00B47491" w:rsidRDefault="00B47491" w:rsidP="00B47491">
            <w:pPr>
              <w:rPr>
                <w:lang w:eastAsia="en-US"/>
              </w:rPr>
            </w:pPr>
            <w:r>
              <w:rPr>
                <w:lang w:eastAsia="en-US"/>
              </w:rPr>
              <w:t>Yarışmada dereceye giren öğrencilerin ödüllendirilmesi</w:t>
            </w:r>
          </w:p>
        </w:tc>
      </w:tr>
    </w:tbl>
    <w:p w:rsidR="007E4E36" w:rsidRDefault="007E4E36" w:rsidP="00C90027">
      <w:pPr>
        <w:spacing w:line="276" w:lineRule="auto"/>
        <w:ind w:firstLine="708"/>
      </w:pPr>
      <w:r w:rsidRPr="007E4E36">
        <w:rPr>
          <w:b/>
        </w:rPr>
        <w:t>9.</w:t>
      </w:r>
      <w:r>
        <w:t xml:space="preserve"> Yarışmacının fon müziğinin salondaki bilgisayara yüklenmesi okul yönetiminin sorumluluğundadır. Yarışmacıya sıra geldiği zaman müziği ve ses ayrını yönetmek sınıf öğretmeninin sorumluluğundadır.</w:t>
      </w:r>
    </w:p>
    <w:p w:rsidR="007E4E36" w:rsidRDefault="007E4E36" w:rsidP="007E4E36">
      <w:pPr>
        <w:spacing w:line="360" w:lineRule="auto"/>
      </w:pPr>
      <w:r w:rsidRPr="007E4E36">
        <w:rPr>
          <w:b/>
        </w:rPr>
        <w:t xml:space="preserve">           10.</w:t>
      </w:r>
      <w:r>
        <w:t xml:space="preserve"> Yarışma günü sırası biten şubenin sınıf öğretmeni kendisinden bir sonraki şubenin sınıf öğretmenine bizzat kendisi sıranın kendilerine geldiğini iletecektir.</w:t>
      </w:r>
    </w:p>
    <w:p w:rsidR="007E4E36" w:rsidRDefault="007E4E36" w:rsidP="007E4E36">
      <w:pPr>
        <w:spacing w:line="360" w:lineRule="auto"/>
      </w:pPr>
      <w:r>
        <w:t xml:space="preserve">           </w:t>
      </w:r>
      <w:r w:rsidRPr="007E4E36">
        <w:rPr>
          <w:b/>
        </w:rPr>
        <w:t>11</w:t>
      </w:r>
      <w:r>
        <w:t xml:space="preserve">. </w:t>
      </w:r>
      <w:r>
        <w:t>Yarışmaya katılacak olan</w:t>
      </w:r>
      <w:r>
        <w:t xml:space="preserve"> öğrenciler </w:t>
      </w:r>
      <w:r>
        <w:t xml:space="preserve">İstiklal Marşı’mızı noksansız, ezbere okuyacaktır. </w:t>
      </w:r>
    </w:p>
    <w:p w:rsidR="007E4E36" w:rsidRPr="007E4E36" w:rsidRDefault="007E4E36" w:rsidP="007E4E36">
      <w:pPr>
        <w:spacing w:line="276" w:lineRule="auto"/>
      </w:pPr>
      <w:r>
        <w:rPr>
          <w:b/>
        </w:rPr>
        <w:t xml:space="preserve">           12. </w:t>
      </w:r>
      <w:r w:rsidRPr="007E4E36">
        <w:t>Salona hiçbir suretle veli alınmayacaktır, öğretmenlerimiz yarışmacı öğrencilerin velilerini kural hakkında bilgilendirecektir.</w:t>
      </w:r>
    </w:p>
    <w:p w:rsidR="007E4E36" w:rsidRDefault="007E4E36" w:rsidP="007E4E36">
      <w:pPr>
        <w:spacing w:line="276" w:lineRule="auto"/>
      </w:pPr>
      <w:r>
        <w:rPr>
          <w:b/>
        </w:rPr>
        <w:t xml:space="preserve">           13. </w:t>
      </w:r>
      <w:r w:rsidRPr="007E4E36">
        <w:t>Yarışma sonucu okul müdürlüğü tarafından resmi sitede duyurulacaktır.</w:t>
      </w:r>
    </w:p>
    <w:p w:rsidR="007E4E36" w:rsidRPr="007E4E36" w:rsidRDefault="007E4E36" w:rsidP="007E4E36">
      <w:pPr>
        <w:spacing w:line="276" w:lineRule="auto"/>
      </w:pPr>
      <w:r>
        <w:t xml:space="preserve">           </w:t>
      </w:r>
      <w:r w:rsidRPr="007E4E36">
        <w:rPr>
          <w:b/>
        </w:rPr>
        <w:t>14.</w:t>
      </w:r>
      <w:r>
        <w:rPr>
          <w:b/>
        </w:rPr>
        <w:t xml:space="preserve"> </w:t>
      </w:r>
      <w:r w:rsidRPr="007E4E36">
        <w:t>Yarışmada ilk 3’e giren öğrenciler okul yönetimi tarafından ödüllendirilecektir.</w:t>
      </w:r>
      <w:r w:rsidR="00B47491">
        <w:t xml:space="preserve"> Yarışma birincimiz ilçe yarışmasında okulumuzu temsil edecektir.</w:t>
      </w:r>
      <w:bookmarkStart w:id="0" w:name="_GoBack"/>
      <w:bookmarkEnd w:id="0"/>
    </w:p>
    <w:p w:rsidR="00C90027" w:rsidRDefault="007E4E36" w:rsidP="00B47491">
      <w:pPr>
        <w:spacing w:line="276" w:lineRule="auto"/>
        <w:rPr>
          <w:b/>
        </w:rPr>
      </w:pPr>
      <w:r>
        <w:rPr>
          <w:b/>
        </w:rPr>
        <w:t xml:space="preserve">           15. </w:t>
      </w:r>
      <w:r w:rsidRPr="007E4E36">
        <w:t>Jüri kararı kesin olup, yapılan itirazlar kabul edilmeyecektir.</w:t>
      </w:r>
    </w:p>
    <w:p w:rsidR="00B47491" w:rsidRDefault="00B47491" w:rsidP="00B47491">
      <w:pPr>
        <w:spacing w:line="276" w:lineRule="auto"/>
        <w:rPr>
          <w:b/>
        </w:rPr>
      </w:pPr>
    </w:p>
    <w:p w:rsidR="00B47491" w:rsidRPr="00B47491" w:rsidRDefault="00B47491" w:rsidP="00B47491">
      <w:pPr>
        <w:spacing w:line="276" w:lineRule="auto"/>
        <w:rPr>
          <w:b/>
        </w:rPr>
      </w:pPr>
    </w:p>
    <w:p w:rsidR="00C90027" w:rsidRPr="00FE49F4" w:rsidRDefault="00C90027" w:rsidP="00C90027">
      <w:pPr>
        <w:widowControl/>
        <w:adjustRightInd/>
        <w:spacing w:line="312" w:lineRule="auto"/>
        <w:rPr>
          <w:b/>
        </w:rPr>
      </w:pPr>
      <w:r w:rsidRPr="00FE49F4">
        <w:rPr>
          <w:b/>
        </w:rPr>
        <w:tab/>
      </w:r>
      <w:r w:rsidRPr="00FE49F4">
        <w:rPr>
          <w:b/>
        </w:rPr>
        <w:tab/>
      </w:r>
      <w:r w:rsidRPr="00FE49F4">
        <w:rPr>
          <w:b/>
        </w:rPr>
        <w:tab/>
        <w:t>DEĞERLENDİRME KRİTERLERİ VE PUANLAMA</w:t>
      </w:r>
    </w:p>
    <w:p w:rsidR="00C90027" w:rsidRPr="00FE49F4" w:rsidRDefault="00C90027" w:rsidP="00C90027">
      <w:pPr>
        <w:tabs>
          <w:tab w:val="center" w:pos="8225"/>
        </w:tabs>
        <w:spacing w:line="360" w:lineRule="auto"/>
        <w:ind w:left="6372" w:right="-157" w:firstLine="708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C90027" w:rsidRPr="00FE49F4" w:rsidTr="003A5C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rPr>
                <w:b/>
              </w:rPr>
            </w:pPr>
            <w:r w:rsidRPr="00FE49F4">
              <w:rPr>
                <w:b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  <w:rPr>
                <w:b/>
              </w:rPr>
            </w:pPr>
            <w:r w:rsidRPr="00FE49F4">
              <w:rPr>
                <w:b/>
              </w:rPr>
              <w:t>Puan Değeri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7" w:rsidRPr="00FE49F4" w:rsidRDefault="00C90027" w:rsidP="003A5CFD">
            <w:pPr>
              <w:spacing w:line="312" w:lineRule="auto"/>
              <w:jc w:val="center"/>
              <w:rPr>
                <w:b/>
              </w:rPr>
            </w:pPr>
            <w:r w:rsidRPr="00FE49F4">
              <w:rPr>
                <w:b/>
              </w:rPr>
              <w:t>Öğrencinin Aldığı Puan</w:t>
            </w:r>
          </w:p>
        </w:tc>
      </w:tr>
      <w:tr w:rsidR="00C90027" w:rsidRPr="00FE49F4" w:rsidTr="003A5C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</w:pPr>
            <w:r w:rsidRPr="00FE49F4">
              <w:t>Şiire hâkimiyet (Özgünlük, şiirin ruhuna uygunluk, ezber gücü)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</w:pPr>
            <w:r w:rsidRPr="00FE49F4">
              <w:t>25 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Pr="00FE49F4" w:rsidRDefault="00C90027" w:rsidP="003A5CFD">
            <w:pPr>
              <w:spacing w:line="312" w:lineRule="auto"/>
              <w:jc w:val="center"/>
            </w:pPr>
          </w:p>
        </w:tc>
      </w:tr>
      <w:tr w:rsidR="00C90027" w:rsidRPr="00FE49F4" w:rsidTr="003A5C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</w:pPr>
            <w:r w:rsidRPr="00FE49F4">
              <w:t>Beden dili (Jest ve mimikler)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</w:pPr>
            <w:r w:rsidRPr="00FE49F4">
              <w:t>25 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Pr="00FE49F4" w:rsidRDefault="00C90027" w:rsidP="003A5CFD">
            <w:pPr>
              <w:spacing w:line="312" w:lineRule="auto"/>
              <w:jc w:val="center"/>
            </w:pPr>
          </w:p>
        </w:tc>
      </w:tr>
      <w:tr w:rsidR="00C90027" w:rsidRPr="00FE49F4" w:rsidTr="003A5C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</w:pPr>
            <w:r w:rsidRPr="00FE49F4">
              <w:t>Vurgu, tonlama ve Türkçeyi kullanma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</w:pPr>
            <w:r w:rsidRPr="00FE49F4">
              <w:t>25 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Pr="00FE49F4" w:rsidRDefault="00C90027" w:rsidP="003A5CFD">
            <w:pPr>
              <w:spacing w:line="312" w:lineRule="auto"/>
              <w:jc w:val="center"/>
            </w:pPr>
          </w:p>
        </w:tc>
      </w:tr>
      <w:tr w:rsidR="00C90027" w:rsidRPr="00FE49F4" w:rsidTr="003A5C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</w:pPr>
            <w:r w:rsidRPr="00FE49F4">
              <w:t>Diksiyon (Telaffuz)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</w:pPr>
            <w:r w:rsidRPr="00FE49F4">
              <w:t>25 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Pr="00FE49F4" w:rsidRDefault="00C90027" w:rsidP="003A5CFD">
            <w:pPr>
              <w:spacing w:line="312" w:lineRule="auto"/>
              <w:jc w:val="center"/>
            </w:pPr>
          </w:p>
        </w:tc>
      </w:tr>
      <w:tr w:rsidR="00C90027" w:rsidRPr="00FE49F4" w:rsidTr="003A5CFD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right"/>
              <w:rPr>
                <w:b/>
              </w:rPr>
            </w:pPr>
            <w:r w:rsidRPr="00FE49F4">
              <w:rPr>
                <w:b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27" w:rsidRPr="00FE49F4" w:rsidRDefault="00C90027" w:rsidP="003A5CFD">
            <w:pPr>
              <w:spacing w:line="312" w:lineRule="auto"/>
              <w:jc w:val="center"/>
            </w:pPr>
            <w:r w:rsidRPr="00FE49F4">
              <w:t>100 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Pr="00FE49F4" w:rsidRDefault="00C90027" w:rsidP="003A5CFD">
            <w:pPr>
              <w:spacing w:line="312" w:lineRule="auto"/>
              <w:jc w:val="center"/>
            </w:pPr>
          </w:p>
        </w:tc>
      </w:tr>
    </w:tbl>
    <w:p w:rsidR="00C90027" w:rsidRDefault="00C90027" w:rsidP="00C90027">
      <w:pPr>
        <w:spacing w:line="312" w:lineRule="auto"/>
        <w:rPr>
          <w:sz w:val="20"/>
          <w:szCs w:val="22"/>
        </w:rPr>
      </w:pPr>
    </w:p>
    <w:p w:rsidR="00C90027" w:rsidRDefault="00C90027" w:rsidP="00C90027">
      <w:pPr>
        <w:spacing w:line="312" w:lineRule="auto"/>
        <w:rPr>
          <w:sz w:val="20"/>
          <w:szCs w:val="22"/>
        </w:rPr>
      </w:pPr>
    </w:p>
    <w:p w:rsidR="007E4E36" w:rsidRPr="007E4E36" w:rsidRDefault="007E4E36" w:rsidP="00C90027">
      <w:pPr>
        <w:spacing w:line="312" w:lineRule="auto"/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7E4E36">
        <w:rPr>
          <w:sz w:val="22"/>
          <w:szCs w:val="22"/>
        </w:rPr>
        <w:tab/>
        <w:t>Onur SAPANCI</w:t>
      </w:r>
    </w:p>
    <w:p w:rsidR="007E4E36" w:rsidRPr="007E4E36" w:rsidRDefault="007E4E36" w:rsidP="00C90027">
      <w:pPr>
        <w:spacing w:line="312" w:lineRule="auto"/>
        <w:rPr>
          <w:sz w:val="22"/>
          <w:szCs w:val="22"/>
        </w:rPr>
      </w:pP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</w:r>
      <w:r w:rsidRPr="007E4E36">
        <w:rPr>
          <w:sz w:val="22"/>
          <w:szCs w:val="22"/>
        </w:rPr>
        <w:tab/>
        <w:t xml:space="preserve">  Okul Müdürü</w:t>
      </w:r>
    </w:p>
    <w:p w:rsidR="00C90027" w:rsidRDefault="00C90027" w:rsidP="00C90027"/>
    <w:p w:rsidR="00C90027" w:rsidRDefault="00C90027" w:rsidP="00C90027"/>
    <w:p w:rsidR="00C52EC8" w:rsidRDefault="00C52EC8"/>
    <w:sectPr w:rsidR="00C52EC8" w:rsidSect="00A25C01">
      <w:pgSz w:w="11906" w:h="16838"/>
      <w:pgMar w:top="1417" w:right="1417" w:bottom="851" w:left="1417" w:header="708" w:footer="708" w:gutter="0"/>
      <w:pgBorders w:offsetFrom="page">
        <w:top w:val="thinThickThinLargeGap" w:sz="24" w:space="24" w:color="8496B0" w:themeColor="text2" w:themeTint="99"/>
        <w:left w:val="thinThickThinLargeGap" w:sz="24" w:space="24" w:color="8496B0" w:themeColor="text2" w:themeTint="99"/>
        <w:bottom w:val="thinThickThinLargeGap" w:sz="24" w:space="24" w:color="8496B0" w:themeColor="text2" w:themeTint="99"/>
        <w:right w:val="thinThickThinLargeGap" w:sz="24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9"/>
    <w:rsid w:val="007200D9"/>
    <w:rsid w:val="007E4E36"/>
    <w:rsid w:val="00B47491"/>
    <w:rsid w:val="00C52EC8"/>
    <w:rsid w:val="00C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7834"/>
  <w15:chartTrackingRefBased/>
  <w15:docId w15:val="{39087CDF-33F5-4960-9419-BE35C4D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0027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90027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C9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2024-02-29T07:50:00Z</dcterms:created>
  <dcterms:modified xsi:type="dcterms:W3CDTF">2024-02-29T08:16:00Z</dcterms:modified>
</cp:coreProperties>
</file>